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784BC6" w:rsidP="00141335">
      <w:pPr>
        <w:jc w:val="center"/>
        <w:rPr>
          <w:b/>
        </w:rPr>
      </w:pPr>
      <w:r>
        <w:rPr>
          <w:b/>
        </w:rPr>
        <w:t>201</w:t>
      </w:r>
      <w:r w:rsidR="00F13C8D">
        <w:rPr>
          <w:b/>
        </w:rPr>
        <w:t>9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 w:rsidR="00F246F7"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121DF3" w:rsidP="00141335">
      <w:pPr>
        <w:jc w:val="center"/>
        <w:rPr>
          <w:b/>
        </w:rPr>
      </w:pPr>
      <w:r w:rsidRPr="000C1E67">
        <w:rPr>
          <w:b/>
        </w:rPr>
        <w:t>201</w:t>
      </w:r>
      <w:r w:rsidR="00F13C8D">
        <w:rPr>
          <w:b/>
        </w:rPr>
        <w:t>9</w:t>
      </w:r>
      <w:r w:rsidRPr="000C1E67">
        <w:rPr>
          <w:b/>
        </w:rPr>
        <w:t>-</w:t>
      </w:r>
      <w:r w:rsidR="009C2277">
        <w:rPr>
          <w:b/>
        </w:rPr>
        <w:t>07-10</w:t>
      </w:r>
      <w:bookmarkStart w:id="0" w:name="_GoBack"/>
      <w:bookmarkEnd w:id="0"/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F13C8D">
        <w:t xml:space="preserve"> ataskaitinį laikotarpį buvo 150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D2023D" w:rsidP="00855847">
      <w:pPr>
        <w:numPr>
          <w:ilvl w:val="0"/>
          <w:numId w:val="8"/>
        </w:numPr>
        <w:jc w:val="both"/>
      </w:pPr>
      <w:r>
        <w:t>Apskaitos politika pateikta 201</w:t>
      </w:r>
      <w:r w:rsidR="00F13C8D">
        <w:t>8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I-ame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257C63" w:rsidP="00855847">
      <w:pPr>
        <w:numPr>
          <w:ilvl w:val="0"/>
          <w:numId w:val="9"/>
        </w:numPr>
        <w:jc w:val="both"/>
      </w:pPr>
      <w:r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257C63" w:rsidRDefault="00257C63" w:rsidP="00855847">
      <w:pPr>
        <w:numPr>
          <w:ilvl w:val="0"/>
          <w:numId w:val="9"/>
        </w:numPr>
        <w:jc w:val="both"/>
      </w:pPr>
      <w:r>
        <w:t xml:space="preserve">Finansavimo sumos pagal šaltinius, tikslinę paskirtį ir jų pokyčius detalizuotos 20-ojo VSAFAS 4 priede. </w:t>
      </w:r>
    </w:p>
    <w:p w:rsidR="00257C63" w:rsidRDefault="00257C63" w:rsidP="00257C63">
      <w:pPr>
        <w:jc w:val="both"/>
      </w:pPr>
    </w:p>
    <w:p w:rsidR="009F11CB" w:rsidRDefault="009F11CB" w:rsidP="00257C63">
      <w:pPr>
        <w:jc w:val="both"/>
      </w:pPr>
      <w:r>
        <w:t>Direktorius</w:t>
      </w:r>
      <w:r>
        <w:tab/>
      </w:r>
      <w:r>
        <w:tab/>
      </w:r>
      <w:r>
        <w:tab/>
      </w:r>
      <w:r>
        <w:tab/>
        <w:t>Tomas Armonavičius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E15A2"/>
    <w:rsid w:val="0041185E"/>
    <w:rsid w:val="0043404D"/>
    <w:rsid w:val="004A7046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2277"/>
    <w:rsid w:val="009C67C8"/>
    <w:rsid w:val="009D2896"/>
    <w:rsid w:val="009F11CB"/>
    <w:rsid w:val="00A535E8"/>
    <w:rsid w:val="00A84DF3"/>
    <w:rsid w:val="00AA2736"/>
    <w:rsid w:val="00AB014C"/>
    <w:rsid w:val="00B039B9"/>
    <w:rsid w:val="00B23786"/>
    <w:rsid w:val="00B47F20"/>
    <w:rsid w:val="00B814E1"/>
    <w:rsid w:val="00BB4336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vyrbuh</cp:lastModifiedBy>
  <cp:revision>6</cp:revision>
  <cp:lastPrinted>2017-07-17T07:57:00Z</cp:lastPrinted>
  <dcterms:created xsi:type="dcterms:W3CDTF">2018-10-16T09:22:00Z</dcterms:created>
  <dcterms:modified xsi:type="dcterms:W3CDTF">2019-07-10T09:05:00Z</dcterms:modified>
</cp:coreProperties>
</file>